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32DF79B7" w14:textId="21A4DDA7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EE0417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331470</wp:posOffset>
                </wp:positionV>
                <wp:extent cx="6995795" cy="2544445"/>
                <wp:effectExtent l="0" t="0" r="14605" b="27305"/>
                <wp:wrapTopAndBottom/>
                <wp:docPr id="4538701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25444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E0417" w:rsidP="00EE0417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:rsidR="00EE0417" w:rsidP="00EE0417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586312">
                              <w:rPr>
                                <w:rFonts w:ascii="Andika" w:hAnsi="Andika" w:cs="Andika"/>
                              </w:rPr>
                              <w:t>Examples: I, you, he, she, it, we, they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me, you, him, her, it, us, 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There are several types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pronoun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including demonstrative pronouns.</w:t>
                            </w:r>
                          </w:p>
                          <w:p w:rsidR="00EE0417" w:rsidRPr="005D527D" w:rsidP="00EE0417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Demonstrative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are used to point to specific things or people. They can stand alone and replace nouns in a sentence. The most common demonstrative pronouns in English are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that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these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, and 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those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EE0417" w:rsidRPr="005D527D" w:rsidP="00EE0417" w14:textId="77777777">
                            <w:pPr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This</w:t>
                            </w:r>
                            <w:r w:rsidRPr="005D527D">
                              <w:rPr>
                                <w:rFonts w:ascii="Andika" w:hAnsi="Andika" w:cs="Andika"/>
                              </w:rPr>
                              <w:t>: Refers to a singular noun that is close to the speaker.</w:t>
                            </w:r>
                          </w:p>
                          <w:p w:rsidR="00EE0417" w:rsidRPr="005D527D" w:rsidP="00EE0417" w14:textId="77777777">
                            <w:pPr>
                              <w:numPr>
                                <w:ilvl w:val="1"/>
                                <w:numId w:val="1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527D">
                              <w:rPr>
                                <w:rFonts w:ascii="Andika" w:hAnsi="Andika" w:cs="Andika"/>
                              </w:rPr>
                              <w:t>Example: </w:t>
                            </w:r>
                            <w:r w:rsidRPr="005D527D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This is my favo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u</w:t>
                            </w:r>
                            <w:r w:rsidRPr="005D527D">
                              <w:rPr>
                                <w:rFonts w:ascii="Andika" w:hAnsi="Andika" w:cs="Andika"/>
                                <w:i/>
                                <w:iCs/>
                              </w:rPr>
                              <w:t>rite book.</w:t>
                            </w:r>
                          </w:p>
                          <w:p w:rsidR="00EE0417" w:rsidRPr="006444C8" w:rsidP="00EE0417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:rsidR="00EE0417" w:rsidRPr="00600877" w:rsidP="00EE0417" w14:textId="7777777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00.35pt;margin-top:26.1pt;margin-left:-48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E0417" w:rsidP="00EE0417" w14:paraId="292AE3DD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EE0417" w:rsidP="00EE0417" w14:paraId="6D745545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586312">
                        <w:rPr>
                          <w:rFonts w:ascii="Andika" w:hAnsi="Andika" w:cs="Andika"/>
                        </w:rPr>
                        <w:t>Examples: I, you, he, she, it, we, they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6444C8">
                        <w:rPr>
                          <w:rFonts w:ascii="Andika" w:hAnsi="Andika" w:cs="Andika"/>
                        </w:rPr>
                        <w:t>me, you, him, her, it, us, them</w:t>
                      </w:r>
                      <w:r>
                        <w:rPr>
                          <w:rFonts w:ascii="Andika" w:hAnsi="Andika" w:cs="Andika"/>
                        </w:rPr>
                        <w:t xml:space="preserve">. There are several types of </w:t>
                      </w:r>
                      <w:r>
                        <w:rPr>
                          <w:rFonts w:ascii="Andika" w:hAnsi="Andika" w:cs="Andika"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including demonstrative pronouns.</w:t>
                      </w:r>
                    </w:p>
                    <w:p w:rsidR="00EE0417" w:rsidRPr="005D527D" w:rsidP="00EE0417" w14:paraId="22F83CE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Demonstrative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5D527D">
                        <w:rPr>
                          <w:rFonts w:ascii="Andika" w:hAnsi="Andika" w:cs="Andika"/>
                        </w:rPr>
                        <w:t>are used to point to specific things or people. They can stand alone and replace nouns in a sentence. The most common demonstrative pronouns in English are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that</w:t>
                      </w:r>
                      <w:r w:rsidRPr="005D527D">
                        <w:rPr>
                          <w:rFonts w:ascii="Andika" w:hAnsi="Andika" w:cs="Andika"/>
                        </w:rPr>
                        <w:t>,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these</w:t>
                      </w:r>
                      <w:r w:rsidRPr="005D527D">
                        <w:rPr>
                          <w:rFonts w:ascii="Andika" w:hAnsi="Andika" w:cs="Andika"/>
                        </w:rPr>
                        <w:t>, and 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those</w:t>
                      </w:r>
                      <w:r w:rsidRPr="005D527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EE0417" w:rsidRPr="005D527D" w:rsidP="00EE0417" w14:paraId="2845B8CC" w14:textId="77777777">
                      <w:pPr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>This</w:t>
                      </w:r>
                      <w:r w:rsidRPr="005D527D">
                        <w:rPr>
                          <w:rFonts w:ascii="Andika" w:hAnsi="Andika" w:cs="Andika"/>
                        </w:rPr>
                        <w:t>: Refers to a singular noun that is close to the speaker.</w:t>
                      </w:r>
                    </w:p>
                    <w:p w:rsidR="00EE0417" w:rsidRPr="005D527D" w:rsidP="00EE0417" w14:paraId="15CF3125" w14:textId="77777777">
                      <w:pPr>
                        <w:numPr>
                          <w:ilvl w:val="1"/>
                          <w:numId w:val="1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527D">
                        <w:rPr>
                          <w:rFonts w:ascii="Andika" w:hAnsi="Andika" w:cs="Andika"/>
                        </w:rPr>
                        <w:t>Example: </w:t>
                      </w:r>
                      <w:r w:rsidRPr="005D527D">
                        <w:rPr>
                          <w:rFonts w:ascii="Andika" w:hAnsi="Andika" w:cs="Andika"/>
                          <w:i/>
                          <w:iCs/>
                        </w:rPr>
                        <w:t>This is my favo</w:t>
                      </w:r>
                      <w:r>
                        <w:rPr>
                          <w:rFonts w:ascii="Andika" w:hAnsi="Andika" w:cs="Andika"/>
                          <w:i/>
                          <w:iCs/>
                        </w:rPr>
                        <w:t>u</w:t>
                      </w:r>
                      <w:r w:rsidRPr="005D527D">
                        <w:rPr>
                          <w:rFonts w:ascii="Andika" w:hAnsi="Andika" w:cs="Andika"/>
                          <w:i/>
                          <w:iCs/>
                        </w:rPr>
                        <w:t>rite book.</w:t>
                      </w:r>
                    </w:p>
                    <w:p w:rsidR="00EE0417" w:rsidRPr="006444C8" w:rsidP="00EE0417" w14:paraId="489D136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EE0417" w:rsidRPr="00600877" w:rsidP="00EE0417" w14:paraId="4CFE7B1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Demonstrative pronouns 2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Pr="00EE0417">
        <w:rPr>
          <w:rFonts w:ascii="Andika" w:hAnsi="Andika" w:cs="Andika"/>
          <w:b/>
          <w:bCs/>
          <w:noProof/>
          <w:sz w:val="20"/>
          <w:szCs w:val="16"/>
          <w:u w:val="single"/>
        </w:rPr>
        <w:t>demonstrative</w:t>
      </w:r>
      <w:r w:rsidRPr="009762B1">
        <w:rPr>
          <w:rFonts w:ascii="Andika" w:hAnsi="Andika" w:cs="Andika"/>
          <w:noProof/>
          <w:sz w:val="20"/>
          <w:szCs w:val="16"/>
        </w:rPr>
        <w:t xml:space="preserve"> pronoun in each sentence.</w:t>
      </w:r>
    </w:p>
    <w:p w:rsidR="001B56D9" w:rsidRPr="00FE4EBF" w:rsidP="000B69D7" w14:paraId="424D34B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my favourite book.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6EC95D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looks like a giant bird.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D3D43E0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are the best apples.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261E25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were very noisy dogs.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035B22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smells like fresh bread.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701182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was a brilliant idea!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00865A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taste much too sour.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D30E7E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belong in the cupboard.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83D44C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belongs to the teacher.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184B1E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sounds like a loud bell.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AA8DD1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are for the party.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B362805" w14:textId="15B9800A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will be ready soon.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7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